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261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firstLine="708" w:left="4956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Nowy Tomyśl, dnia ……………</w:t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</w:t>
      </w:r>
      <w:r>
        <w:rPr>
          <w:rFonts w:eastAsia="Times New Roman" w:cs="Arial" w:ascii="Arial" w:hAnsi="Arial"/>
          <w:b/>
          <w:i/>
        </w:rPr>
        <w:t xml:space="preserve">Samodzielny Publiczny Zakład Opieki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eastAsia="Times New Roman" w:cs="Arial" w:ascii="Arial" w:hAnsi="Arial"/>
          <w:b/>
          <w:i/>
        </w:rPr>
        <w:t xml:space="preserve">                      </w:t>
      </w:r>
      <w:r>
        <w:rPr>
          <w:rFonts w:eastAsia="Times New Roman" w:cs="Arial" w:ascii="Arial" w:hAnsi="Arial"/>
          <w:b/>
          <w:i/>
        </w:rPr>
        <w:t>Zdrowotnej imienia doktora Kazimierza Hołogi w Nowym Tomyślu</w:t>
      </w:r>
      <w:r>
        <w:rPr>
          <w:b/>
          <w:i/>
        </w:rPr>
        <w:t xml:space="preserve"> </w:t>
        <w:tab/>
        <w:tab/>
        <w:tab/>
        <w:tab/>
        <w:tab/>
      </w:r>
      <w:r>
        <w:rPr>
          <w:rFonts w:ascii="Arial" w:hAnsi="Arial"/>
          <w:b/>
          <w:i/>
        </w:rPr>
        <w:tab/>
        <w:t xml:space="preserve">ul. Poznańska 30  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ascii="Arial" w:hAnsi="Arial"/>
          <w:b/>
          <w:i/>
        </w:rPr>
        <w:tab/>
        <w:tab/>
        <w:tab/>
        <w:tab/>
        <w:tab/>
        <w:t xml:space="preserve">        64-300 Nowy Tomyśl</w:t>
      </w:r>
    </w:p>
    <w:p>
      <w:pPr>
        <w:pStyle w:val="Normal"/>
        <w:ind w:firstLine="708" w:left="35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FORMULARZ OFERTOWY POSTĘPOWANIA KONKURSOWEGO </w:t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left="720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lang w:val="en-US"/>
        </w:rPr>
        <w:t xml:space="preserve">na </w:t>
      </w:r>
      <w:r>
        <w:rPr>
          <w:rFonts w:eastAsia="Times New Roman" w:cs="Arial" w:ascii="Arial" w:hAnsi="Arial"/>
          <w:b/>
        </w:rPr>
        <w:t xml:space="preserve">udzielanie przez lekarzy świadczeń zdrowotnych w zakresie Ambulatoryjnej Opieki Specjalistycznej w Poradni </w:t>
      </w:r>
      <w:r>
        <w:rPr>
          <w:rFonts w:eastAsia="Times New Roman" w:cs="Arial" w:ascii="Arial" w:hAnsi="Arial"/>
          <w:b/>
        </w:rPr>
        <w:t>Endokrynolog</w:t>
      </w:r>
      <w:r>
        <w:rPr>
          <w:rFonts w:eastAsia="Times New Roman" w:cs="Arial" w:ascii="Arial" w:hAnsi="Arial"/>
          <w:b/>
        </w:rPr>
        <w:t xml:space="preserve">icznej                  Samodzielnego Publicznego Zakładu Opieki Zdrowotnej imienia doktora Kazimierza Hołogi w Nowym Tomyślu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1.Dane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NAZWA OFERENTA …………………………………………………………………………………………………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REGON……………………………………………………………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NIP 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PESEL…………………………………………………………………..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TEL. 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MAIL………………………………………………………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Proponowane warunki 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Calibri" w:ascii="Arial" w:hAnsi="Arial" w:cstheme="minorHAnsi"/>
          <w:bCs/>
        </w:rPr>
        <w:t xml:space="preserve">     …………</w:t>
      </w:r>
      <w:r>
        <w:rPr>
          <w:rFonts w:cs="Calibri" w:ascii="Arial" w:hAnsi="Arial" w:cstheme="minorHAnsi"/>
          <w:bCs/>
        </w:rPr>
        <w:t>...% wartości ceny punktu określonej i zatwierdzonej przez Prezesa NFZ w zakresie zgodnym z niniejszym postępowaniem z zastrzeżeniem, iż c</w:t>
      </w:r>
      <w:r>
        <w:rPr>
          <w:rFonts w:ascii="Arial" w:hAnsi="Arial"/>
        </w:rPr>
        <w:t>enę punktu ustala się na poziomie zgodnym z wyceną świadczeń ambulatoryjnej opieki specjalistycznej (AOS) w ramach świadczeń poza systemem podstawowego szpitalnego zabezpieczenia świadczeń opieki zdrowotnej (PSZ), dokonaną przez Wielkopolski Oddział Wojewódzki Narodowego Funduszu Zdrowia, przy czym cena ta nie może być wyższa niż wycena obwiązująca w umowie zawartej pomiędzy WOW NFZ, a SPZOZ Do rozliczenia świadczeń poza nominalną wartością punktu określoną we właściwym zarządzeniu Prezesa NFZ, stosuje się również współczynniki korygujące wprowadzane przez NFZ, mające jednoczesne zastosowanie w podmiotach działających zarówno w PSZ, jak i poza siecią szpitali, z pominięciem wartości współczynników korygujących wzrost wynagrodzenia nie mającego zastosowania do Zleceniobiorcy.</w:t>
      </w:r>
    </w:p>
    <w:p>
      <w:pPr>
        <w:pStyle w:val="Normal"/>
        <w:widowControl w:val="false"/>
        <w:overflowPunct w:val="false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Współczynniki korygujące, o których mowa wyżej mają zastosowanie do rozliczeń w sytuacji obowiązywania w całym okresie rozliczeniowym, jakim jest rok kalendarzowy lub ich wprowadzenie w trakcie okresu rozliczeniowego zostanie odrębnie sfinansowane przez WOW NFZ.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  <w:bCs/>
        </w:rPr>
        <w:t>Deklarowana tygodniowa ilość godzin pracy w Poradni objętej ofertą …………………………………………………………………………….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Oświadczenia oferenta: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rPr>
          <w:color w:val="000000"/>
        </w:rPr>
      </w:pPr>
      <w:r>
        <w:rPr>
          <w:rFonts w:ascii="Arial" w:hAnsi="Arial"/>
          <w:color w:val="000000"/>
        </w:rPr>
        <w:t>Jako oferent oświadczam, że:</w:t>
      </w:r>
    </w:p>
    <w:p>
      <w:pPr>
        <w:pStyle w:val="Normal"/>
        <w:rPr>
          <w:rFonts w:ascii="Arial" w:hAnsi="Arial"/>
          <w:color w:val="C9211E"/>
        </w:rPr>
      </w:pPr>
      <w:r>
        <w:rPr>
          <w:rFonts w:ascii="Arial" w:hAnsi="Arial"/>
          <w:color w:val="C9211E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wzór załączonej umowy został przeze mnie zaakceptowany,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>uważam się za związaną/ego niniejszą ofertą przez okres 30 dni od upływu terminu do składania ofert,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zapoznałam/łem się z ogłoszeniem oraz „ Szczegółowymi warunkami konkursu ofert” i nie wnoszę do nich zastrzeżeń,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posiadam ważną umowę ubezpieczenia odpowiedzialności cywilnej za szkody wyrządzone w związku z udzielaniem świadczeń w zakresie przedmiotu postępowania lub zobowiązuję się zawrzeć ją najpóźniej w dniu poprzedzającym dzień rozpoczęcia wykonywania działalności leczniczej,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</w:t>
      </w:r>
      <w:r>
        <w:rPr>
          <w:rFonts w:ascii="Arial" w:hAnsi="Arial"/>
        </w:rPr>
        <w:t>osiadam aktualne zaświadczenie o przeszkoleniu bhp i p/poż. oraz aktualne zaświadczenie lekarza medycyny pracy,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stan prawny określony w dokumentach na dzień składania oferty nie uległ zmianie,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d</w:t>
      </w:r>
      <w:r>
        <w:rPr>
          <w:rFonts w:ascii="Arial" w:hAnsi="Arial"/>
        </w:rPr>
        <w:t xml:space="preserve">o formularza oferty dołączam dokumenty zgodnie </w:t>
      </w:r>
      <w:r>
        <w:rPr>
          <w:rFonts w:ascii="Arial" w:hAnsi="Arial"/>
          <w:color w:val="111111"/>
        </w:rPr>
        <w:t xml:space="preserve"> z punktem </w:t>
      </w:r>
      <w:r>
        <w:rPr>
          <w:rFonts w:ascii="Arial" w:hAnsi="Arial"/>
        </w:rPr>
        <w:t>4 „Szczegółowych warunków konkursu ofert”,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 xml:space="preserve">wyrażam zgodę na przetwarzanie moich danych osobowych dla potrzeb niezbędnych w zakresie realizacji konkursu </w:t>
      </w:r>
      <w:r>
        <w:rPr>
          <w:rFonts w:ascii="Arial" w:hAnsi="Arial"/>
          <w:bCs/>
        </w:rPr>
        <w:t xml:space="preserve">na udzielanie ambulatoryjnych specjalistycznych świadczeń zdrowotnych </w:t>
      </w:r>
      <w:r>
        <w:rPr>
          <w:rFonts w:ascii="Arial" w:hAnsi="Arial"/>
        </w:rPr>
        <w:t>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……………………………</w:t>
      </w:r>
    </w:p>
    <w:p>
      <w:pPr>
        <w:pStyle w:val="Tekstpodstawowywcity31"/>
        <w:ind w:left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>
        <w:rPr>
          <w:rFonts w:ascii="Arial" w:hAnsi="Arial"/>
          <w:sz w:val="16"/>
          <w:szCs w:val="16"/>
        </w:rPr>
        <w:t>miejscowość, data</w:t>
        <w:tab/>
        <w:tab/>
        <w:tab/>
        <w:tab/>
        <w:tab/>
        <w:tab/>
      </w:r>
    </w:p>
    <w:p>
      <w:pPr>
        <w:pStyle w:val="Normal"/>
        <w:ind w:left="1416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…………………………………………………..............…</w:t>
      </w:r>
    </w:p>
    <w:p>
      <w:pPr>
        <w:pStyle w:val="Normal"/>
        <w:ind w:left="424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</w:t>
      </w:r>
      <w:r>
        <w:rPr>
          <w:rFonts w:ascii="Arial" w:hAnsi="Arial"/>
          <w:sz w:val="16"/>
          <w:szCs w:val="16"/>
        </w:rPr>
        <w:t>(podpis osoby uprawnionej do podpisania i złożenia oferty)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6d0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BalloonText"/>
    <w:uiPriority w:val="99"/>
    <w:semiHidden/>
    <w:qFormat/>
    <w:rsid w:val="00e66d08"/>
    <w:rPr>
      <w:rFonts w:ascii="Segoe UI" w:hAnsi="Segoe UI" w:cs="Segoe UI"/>
      <w:sz w:val="18"/>
      <w:szCs w:val="18"/>
    </w:rPr>
  </w:style>
  <w:style w:type="character" w:styleId="StopkaZnak" w:customStyle="1">
    <w:name w:val="Stopka Znak"/>
    <w:uiPriority w:val="99"/>
    <w:qFormat/>
    <w:rsid w:val="00e66d08"/>
    <w:rPr>
      <w:sz w:val="24"/>
      <w:szCs w:val="24"/>
    </w:rPr>
  </w:style>
  <w:style w:type="character" w:styleId="NagwekZnak" w:customStyle="1">
    <w:name w:val="Nagłówek Znak"/>
    <w:uiPriority w:val="99"/>
    <w:qFormat/>
    <w:rsid w:val="00e66d08"/>
    <w:rPr>
      <w:sz w:val="24"/>
      <w:szCs w:val="24"/>
    </w:rPr>
  </w:style>
  <w:style w:type="character" w:styleId="BodyTextIndentChar" w:customStyle="1">
    <w:name w:val="Body Text Indent Char"/>
    <w:link w:val="BodyTextIndent1"/>
    <w:qFormat/>
    <w:rsid w:val="00e66d08"/>
    <w:rPr>
      <w:b/>
      <w:lang w:eastAsia="ar-SA"/>
    </w:rPr>
  </w:style>
  <w:style w:type="character" w:styleId="FontStyle34" w:customStyle="1">
    <w:name w:val="Font Style34"/>
    <w:qFormat/>
    <w:rPr>
      <w:rFonts w:ascii="Arial" w:hAnsi="Arial" w:cs="Arial"/>
      <w:b/>
      <w:bCs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e66d08"/>
    <w:pPr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Stopka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1" w:customStyle="1">
    <w:name w:val="Body Text Indent1"/>
    <w:basedOn w:val="Normal"/>
    <w:link w:val="BodyTextIndentChar"/>
    <w:qFormat/>
    <w:rsid w:val="00e66d08"/>
    <w:pPr>
      <w:ind w:left="708"/>
    </w:pPr>
    <w:rPr>
      <w:b/>
      <w:sz w:val="20"/>
      <w:szCs w:val="20"/>
      <w:lang w:eastAsia="ar-SA"/>
    </w:rPr>
  </w:style>
  <w:style w:type="paragraph" w:styleId="Tekstpodstawowywcity31" w:customStyle="1">
    <w:name w:val="Tekst podstawowy wcięty 31"/>
    <w:basedOn w:val="Normal"/>
    <w:qFormat/>
    <w:rsid w:val="00e66d08"/>
    <w:pPr>
      <w:ind w:left="708"/>
    </w:pPr>
    <w:rPr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6d08"/>
    <w:pPr>
      <w:ind w:left="708"/>
    </w:pPr>
    <w:rPr/>
  </w:style>
  <w:style w:type="paragraph" w:styleId="Style23" w:customStyle="1">
    <w:name w:val="Style23"/>
    <w:basedOn w:val="Normal"/>
    <w:qFormat/>
    <w:pPr>
      <w:widowControl w:val="false"/>
      <w:suppressAutoHyphens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numbering" w:styleId="WW8Num8" w:customStyle="1">
    <w:name w:val="WW8Num8"/>
    <w:qFormat/>
  </w:style>
  <w:style w:type="numbering" w:styleId="WW8Num4" w:customStyle="1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LibreOffice/7.6.5.2$Windows_X86_64 LibreOffice_project/38d5f62f85355c192ef5f1dd47c5c0c0c6d6598b</Application>
  <AppVersion>15.0000</AppVersion>
  <Pages>2</Pages>
  <Words>450</Words>
  <Characters>3162</Characters>
  <CharactersWithSpaces>3829</CharactersWithSpaces>
  <Paragraphs>33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2024-06-03T11:17:00Z</dcterms:created>
  <dc:creator>DHrynkiewicz</dc:creator>
  <dc:description/>
  <dc:language>pl-PL</dc:language>
  <cp:lastModifiedBy/>
  <cp:lastPrinted>2024-05-14T11:36:00Z</cp:lastPrinted>
  <dcterms:modified xsi:type="dcterms:W3CDTF">2024-06-11T12:07:19Z</dcterms:modified>
  <cp:revision>4</cp:revision>
  <dc:subject/>
  <dc:title>Załącznik nr 1 do Szczegółowych warunków konkursu ofert na udzielanie świadczeń zdrowotnych w WSzZ 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